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FDE4" w14:textId="77777777" w:rsidR="00817630" w:rsidRDefault="00817630" w:rsidP="002E6D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48"/>
          <w:szCs w:val="48"/>
        </w:rPr>
        <w:t>VOTING CERTIFICATE</w:t>
      </w:r>
    </w:p>
    <w:p w14:paraId="31D4D6BE" w14:textId="77777777" w:rsidR="00817630" w:rsidRPr="00557E96" w:rsidRDefault="00817630" w:rsidP="00610C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voting certificate is used to determine who the voting representativ</w:t>
      </w:r>
      <w:r w:rsidR="00557E96">
        <w:rPr>
          <w:rFonts w:ascii="TimesNewRoman" w:hAnsi="TimesNewRoman" w:cs="TimesNewRoman"/>
          <w:sz w:val="24"/>
          <w:szCs w:val="24"/>
        </w:rPr>
        <w:t xml:space="preserve">e will be for your unit if your </w:t>
      </w:r>
      <w:r>
        <w:rPr>
          <w:rFonts w:ascii="TimesNewRoman" w:hAnsi="TimesNewRoman" w:cs="TimesNewRoman"/>
          <w:sz w:val="24"/>
          <w:szCs w:val="24"/>
        </w:rPr>
        <w:t>unit is owned by more than one person, a corporation, trust or other en</w:t>
      </w:r>
      <w:r w:rsidR="00557E96">
        <w:rPr>
          <w:rFonts w:ascii="TimesNewRoman" w:hAnsi="TimesNewRoman" w:cs="TimesNewRoman"/>
          <w:sz w:val="24"/>
          <w:szCs w:val="24"/>
        </w:rPr>
        <w:t xml:space="preserve">tity. Please note the following </w:t>
      </w:r>
      <w:r>
        <w:rPr>
          <w:rFonts w:ascii="TimesNewRoman" w:hAnsi="TimesNewRoman" w:cs="TimesNewRoman"/>
          <w:sz w:val="24"/>
          <w:szCs w:val="24"/>
        </w:rPr>
        <w:t xml:space="preserve">information about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VOTING CERTIFICATES:</w:t>
      </w:r>
    </w:p>
    <w:p w14:paraId="4D3EF25E" w14:textId="77777777" w:rsidR="00817630" w:rsidRDefault="00817630" w:rsidP="00610C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"Voting certificate" means a document which designates one of the record title owners, or the</w:t>
      </w:r>
    </w:p>
    <w:p w14:paraId="02E4D499" w14:textId="77777777" w:rsidR="00817630" w:rsidRDefault="00817630" w:rsidP="00610C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corporate, partnership, or entity representative, who is authorized to vote on beha</w:t>
      </w:r>
      <w:r w:rsidR="00610C01">
        <w:rPr>
          <w:rFonts w:ascii="TimesNewRoman" w:hAnsi="TimesNewRoman" w:cs="TimesNewRoman"/>
          <w:sz w:val="24"/>
          <w:szCs w:val="24"/>
        </w:rPr>
        <w:t xml:space="preserve">lf of a </w:t>
      </w:r>
      <w:r>
        <w:rPr>
          <w:rFonts w:ascii="TimesNewRoman" w:hAnsi="TimesNewRoman" w:cs="TimesNewRoman"/>
          <w:sz w:val="24"/>
          <w:szCs w:val="24"/>
        </w:rPr>
        <w:t>condominium unit that is owned by more than one owner or by any entity. (§718.103 (29), F.S.)</w:t>
      </w:r>
    </w:p>
    <w:p w14:paraId="1FBC99E5" w14:textId="77777777" w:rsidR="00817630" w:rsidRDefault="00817630" w:rsidP="00610C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If a corporation, partnership, joint venture or other entity is the fee</w:t>
      </w:r>
      <w:r w:rsidR="00557E96">
        <w:rPr>
          <w:rFonts w:ascii="TimesNewRoman" w:hAnsi="TimesNewRoman" w:cs="TimesNewRoman"/>
          <w:sz w:val="24"/>
          <w:szCs w:val="24"/>
        </w:rPr>
        <w:t xml:space="preserve"> simple title holder to a Unit, </w:t>
      </w:r>
      <w:r>
        <w:rPr>
          <w:rFonts w:ascii="TimesNewRoman" w:hAnsi="TimesNewRoman" w:cs="TimesNewRoman"/>
          <w:sz w:val="24"/>
          <w:szCs w:val="24"/>
        </w:rPr>
        <w:t>or the Unit is owned by more than one person, the Unit owner sh</w:t>
      </w:r>
      <w:r w:rsidR="002E6D81">
        <w:rPr>
          <w:rFonts w:ascii="TimesNewRoman" w:hAnsi="TimesNewRoman" w:cs="TimesNewRoman"/>
          <w:sz w:val="24"/>
          <w:szCs w:val="24"/>
        </w:rPr>
        <w:t xml:space="preserve">all designate one person as the </w:t>
      </w:r>
      <w:r>
        <w:rPr>
          <w:rFonts w:ascii="TimesNewRoman" w:hAnsi="TimesNewRoman" w:cs="TimesNewRoman"/>
          <w:sz w:val="24"/>
          <w:szCs w:val="24"/>
        </w:rPr>
        <w:t>Member entitled to cast votes and/or to approve or disapprove matters as may be required or</w:t>
      </w:r>
    </w:p>
    <w:p w14:paraId="2168B565" w14:textId="77777777" w:rsidR="00817630" w:rsidRDefault="00817630" w:rsidP="00610C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provided by these Articles, the Bylaws or the Declaration(s) of Condominium(s). (Articles of</w:t>
      </w:r>
    </w:p>
    <w:p w14:paraId="4903ADF2" w14:textId="77777777" w:rsidR="00817630" w:rsidRDefault="00817630" w:rsidP="00610C0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Incorporation, ARTICLE IV. D.)</w:t>
      </w:r>
    </w:p>
    <w:p w14:paraId="2D34F6FB" w14:textId="77777777" w:rsidR="002E6D81" w:rsidRDefault="002E6D81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</w:t>
      </w:r>
    </w:p>
    <w:p w14:paraId="63F3BB65" w14:textId="77777777" w:rsidR="00817630" w:rsidRDefault="00817630" w:rsidP="002E6D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CERTIFICATE OF APPOINTMENT</w:t>
      </w:r>
    </w:p>
    <w:p w14:paraId="18690515" w14:textId="77777777" w:rsidR="00817630" w:rsidRDefault="00817630" w:rsidP="002E6D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OF VOTING REPRESENTATIVE</w:t>
      </w:r>
    </w:p>
    <w:p w14:paraId="0FF4C5FB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To the Secretary of </w:t>
      </w:r>
      <w:r w:rsidR="00610C01">
        <w:rPr>
          <w:rFonts w:ascii="TimesNewRoman,Bold" w:hAnsi="TimesNewRoman,Bold" w:cs="TimesNewRoman,Bold"/>
          <w:b/>
          <w:bCs/>
          <w:sz w:val="24"/>
          <w:szCs w:val="24"/>
        </w:rPr>
        <w:t>The Reef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Condominium Association, Inc. </w:t>
      </w:r>
      <w:r>
        <w:rPr>
          <w:rFonts w:ascii="TimesNewRoman" w:hAnsi="TimesNewRoman" w:cs="TimesNewRoman"/>
          <w:sz w:val="24"/>
          <w:szCs w:val="24"/>
        </w:rPr>
        <w:t>(the</w:t>
      </w:r>
    </w:p>
    <w:p w14:paraId="3C5BEF5F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“Association”)</w:t>
      </w:r>
    </w:p>
    <w:p w14:paraId="2DFAEA67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THIS IS TO CERTIFY </w:t>
      </w:r>
      <w:r>
        <w:rPr>
          <w:rFonts w:ascii="TimesNewRoman" w:hAnsi="TimesNewRoman" w:cs="TimesNewRoman"/>
          <w:sz w:val="24"/>
          <w:szCs w:val="24"/>
        </w:rPr>
        <w:t>that the undersigned, constituting all of the record owner(s) of</w:t>
      </w:r>
    </w:p>
    <w:p w14:paraId="0DFF318F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Unit No. _____</w:t>
      </w:r>
      <w:r w:rsidR="00610C01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 xml:space="preserve"> in </w:t>
      </w:r>
      <w:r w:rsidR="00610C01">
        <w:rPr>
          <w:rFonts w:ascii="TimesNewRoman" w:hAnsi="TimesNewRoman" w:cs="TimesNewRoman"/>
          <w:sz w:val="24"/>
          <w:szCs w:val="24"/>
        </w:rPr>
        <w:t>The Reef</w:t>
      </w:r>
      <w:r>
        <w:rPr>
          <w:rFonts w:ascii="TimesNewRoman" w:hAnsi="TimesNewRoman" w:cs="TimesNewRoman"/>
          <w:sz w:val="24"/>
          <w:szCs w:val="24"/>
        </w:rPr>
        <w:t>, A Condominium, have designated</w:t>
      </w:r>
    </w:p>
    <w:p w14:paraId="121D0103" w14:textId="77777777" w:rsidR="00610C01" w:rsidRDefault="00610C01" w:rsidP="00610C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7DBC7D31" w14:textId="77777777" w:rsidR="00610C01" w:rsidRDefault="00610C01" w:rsidP="00610C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431BCE57" w14:textId="77777777" w:rsidR="00610C01" w:rsidRDefault="00610C01" w:rsidP="00610C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</w:t>
      </w:r>
    </w:p>
    <w:p w14:paraId="1CC7BE18" w14:textId="77777777" w:rsidR="00817630" w:rsidRDefault="00817630" w:rsidP="00610C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(Name of Voting Representative)</w:t>
      </w:r>
    </w:p>
    <w:p w14:paraId="35D45412" w14:textId="77777777" w:rsidR="00610C01" w:rsidRDefault="00A93D85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14:paraId="2DA9F69B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 the representative to cast all votes and to express all approvals t</w:t>
      </w:r>
      <w:r w:rsidR="00D95AD0">
        <w:rPr>
          <w:rFonts w:ascii="TimesNewRoman" w:hAnsi="TimesNewRoman" w:cs="TimesNewRoman"/>
          <w:sz w:val="24"/>
          <w:szCs w:val="24"/>
        </w:rPr>
        <w:t xml:space="preserve">hat such owners may be entitled </w:t>
      </w:r>
      <w:r>
        <w:rPr>
          <w:rFonts w:ascii="TimesNewRoman" w:hAnsi="TimesNewRoman" w:cs="TimesNewRoman"/>
          <w:sz w:val="24"/>
          <w:szCs w:val="24"/>
        </w:rPr>
        <w:t>to cast or express at all meetings of the membership of the Associa</w:t>
      </w:r>
      <w:r w:rsidR="00D95AD0">
        <w:rPr>
          <w:rFonts w:ascii="TimesNewRoman" w:hAnsi="TimesNewRoman" w:cs="TimesNewRoman"/>
          <w:sz w:val="24"/>
          <w:szCs w:val="24"/>
        </w:rPr>
        <w:t xml:space="preserve">tion and for all other purposes </w:t>
      </w:r>
      <w:r>
        <w:rPr>
          <w:rFonts w:ascii="TimesNewRoman" w:hAnsi="TimesNewRoman" w:cs="TimesNewRoman"/>
          <w:sz w:val="24"/>
          <w:szCs w:val="24"/>
        </w:rPr>
        <w:t>provided by the Declaration, the Articles and Bylaws of the Association.</w:t>
      </w:r>
    </w:p>
    <w:p w14:paraId="6C665765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The following examples illustrate the proper use of this Certificate:</w:t>
      </w:r>
    </w:p>
    <w:p w14:paraId="2D33BBA6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(</w:t>
      </w:r>
      <w:proofErr w:type="spellStart"/>
      <w:r w:rsidRPr="00D95AD0">
        <w:rPr>
          <w:rFonts w:ascii="TimesNewRoman,Italic" w:hAnsi="TimesNewRoman,Italic" w:cs="TimesNewRoman,Italic"/>
          <w:i/>
          <w:iCs/>
        </w:rPr>
        <w:t>i</w:t>
      </w:r>
      <w:proofErr w:type="spellEnd"/>
      <w:r w:rsidRPr="00D95AD0">
        <w:rPr>
          <w:rFonts w:ascii="TimesNewRoman,Italic" w:hAnsi="TimesNewRoman,Italic" w:cs="TimesNewRoman,Italic"/>
          <w:i/>
          <w:iCs/>
        </w:rPr>
        <w:t>) Unit owned by only one person: No Voting Certificate required.</w:t>
      </w:r>
    </w:p>
    <w:p w14:paraId="34B28FD2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(ii) Unit owned by more than one person (including husband and wife), A Voting</w:t>
      </w:r>
    </w:p>
    <w:p w14:paraId="41442DD3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Certificate is required and must be signed by ALL owners.</w:t>
      </w:r>
    </w:p>
    <w:p w14:paraId="6F9EDCE1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(iii) Unit owned by ABC, Inc., a corporation. Voting Certificate must be filed</w:t>
      </w:r>
    </w:p>
    <w:p w14:paraId="3C8C8CCA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designating an officer or employee entitled to vote, signed by President or Vice-</w:t>
      </w:r>
    </w:p>
    <w:p w14:paraId="7701EE55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President of Corporation and attested by Secretary or Assistant Secretary of</w:t>
      </w:r>
    </w:p>
    <w:p w14:paraId="202121A0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Corporation.</w:t>
      </w:r>
    </w:p>
    <w:p w14:paraId="3213BC96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(iv) Unit owned in the name of a Trust, the Voting certificate must be signed by the</w:t>
      </w:r>
    </w:p>
    <w:p w14:paraId="3A368894" w14:textId="77777777" w:rsidR="00817630" w:rsidRPr="00D95AD0" w:rsidRDefault="00817630" w:rsidP="00D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NewRoman,Italic" w:hAnsi="TimesNewRoman,Italic" w:cs="TimesNewRoman,Italic"/>
          <w:i/>
          <w:iCs/>
        </w:rPr>
      </w:pPr>
      <w:r w:rsidRPr="00D95AD0">
        <w:rPr>
          <w:rFonts w:ascii="TimesNewRoman,Italic" w:hAnsi="TimesNewRoman,Italic" w:cs="TimesNewRoman,Italic"/>
          <w:i/>
          <w:iCs/>
        </w:rPr>
        <w:t>current trustee.</w:t>
      </w:r>
    </w:p>
    <w:p w14:paraId="5922778C" w14:textId="77777777" w:rsidR="00D95AD0" w:rsidRDefault="00D95AD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A511146" w14:textId="77777777" w:rsidR="00817630" w:rsidRDefault="0081763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Certificate is made pursuant to the Articles of Incorporation and shall revoke all prior</w:t>
      </w:r>
    </w:p>
    <w:p w14:paraId="331074FC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Certificates and be valid until revoked by a subsequent Certificate.</w:t>
      </w:r>
    </w:p>
    <w:p w14:paraId="1964B720" w14:textId="77777777" w:rsidR="00D95AD0" w:rsidRDefault="00D95AD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7D1F65B" w14:textId="77777777" w:rsidR="00817630" w:rsidRDefault="0081763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DATED</w:t>
      </w:r>
      <w:r w:rsidR="00D95AD0">
        <w:rPr>
          <w:rFonts w:ascii="TimesNewRoman" w:hAnsi="TimesNewRoman" w:cs="TimesNewRoman"/>
          <w:sz w:val="24"/>
          <w:szCs w:val="24"/>
        </w:rPr>
        <w:t>: _______________</w:t>
      </w:r>
    </w:p>
    <w:p w14:paraId="5CE4CF95" w14:textId="77777777" w:rsidR="00D95AD0" w:rsidRDefault="00D95AD0" w:rsidP="008176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0FC6EC1" w14:textId="77777777" w:rsidR="00D95AD0" w:rsidRDefault="0081763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Owner:</w:t>
      </w:r>
      <w:r w:rsidR="00D95AD0">
        <w:rPr>
          <w:rFonts w:ascii="TimesNewRoman" w:hAnsi="TimesNewRoman" w:cs="TimesNewRoman"/>
          <w:sz w:val="24"/>
          <w:szCs w:val="24"/>
        </w:rPr>
        <w:t xml:space="preserve"> ________________________________</w:t>
      </w:r>
      <w:r w:rsidR="00D95AD0">
        <w:rPr>
          <w:rFonts w:ascii="TimesNewRoman" w:hAnsi="TimesNewRoman" w:cs="TimesNewRoman"/>
          <w:sz w:val="24"/>
          <w:szCs w:val="24"/>
        </w:rPr>
        <w:tab/>
        <w:t>If Corporation or other entity:</w:t>
      </w:r>
    </w:p>
    <w:p w14:paraId="7F31C3F7" w14:textId="77777777" w:rsidR="00D95AD0" w:rsidRDefault="00D95AD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337E37A" w14:textId="77777777" w:rsidR="00D95AD0" w:rsidRDefault="00D95AD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Owner: _______________________________  </w:t>
      </w:r>
      <w:r>
        <w:rPr>
          <w:rFonts w:ascii="TimesNewRoman" w:hAnsi="TimesNewRoman" w:cs="TimesNewRoman"/>
          <w:sz w:val="24"/>
          <w:szCs w:val="24"/>
        </w:rPr>
        <w:tab/>
        <w:t>____________________________</w:t>
      </w:r>
    </w:p>
    <w:p w14:paraId="021E85D5" w14:textId="77777777" w:rsidR="00D95AD0" w:rsidRDefault="00D95AD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Title:</w:t>
      </w:r>
    </w:p>
    <w:p w14:paraId="6800ECEE" w14:textId="77777777" w:rsidR="00D95AD0" w:rsidRPr="00D95AD0" w:rsidRDefault="00D95AD0" w:rsidP="00D95A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Owner: ________________________________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____________________________</w:t>
      </w:r>
    </w:p>
    <w:p w14:paraId="068E5B48" w14:textId="77777777" w:rsidR="002575E2" w:rsidRDefault="00D95AD0" w:rsidP="002575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If corporation Attested by:</w:t>
      </w:r>
    </w:p>
    <w:p w14:paraId="1E508418" w14:textId="77777777" w:rsidR="004621C5" w:rsidRPr="002575E2" w:rsidRDefault="00D95AD0" w:rsidP="002575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NOTE: This form</w:t>
      </w:r>
      <w:r w:rsidR="002575E2">
        <w:rPr>
          <w:rFonts w:ascii="TimesNewRoman" w:hAnsi="TimesNewRoman" w:cs="TimesNewRoman"/>
          <w:sz w:val="24"/>
          <w:szCs w:val="24"/>
        </w:rPr>
        <w:t xml:space="preserve"> </w:t>
      </w:r>
      <w:r w:rsidR="00817630">
        <w:rPr>
          <w:rFonts w:ascii="TimesNewRoman,Bold" w:hAnsi="TimesNewRoman,Bold" w:cs="TimesNewRoman,Bold"/>
          <w:b/>
          <w:bCs/>
          <w:sz w:val="24"/>
          <w:szCs w:val="24"/>
        </w:rPr>
        <w:t>is not a proxy and may not be used as such.</w:t>
      </w:r>
    </w:p>
    <w:sectPr w:rsidR="004621C5" w:rsidRPr="002575E2" w:rsidSect="00610C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30"/>
    <w:rsid w:val="002575E2"/>
    <w:rsid w:val="002E6D81"/>
    <w:rsid w:val="004621C5"/>
    <w:rsid w:val="00557E96"/>
    <w:rsid w:val="00610C01"/>
    <w:rsid w:val="006C50C7"/>
    <w:rsid w:val="00817630"/>
    <w:rsid w:val="00A93D85"/>
    <w:rsid w:val="00D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6A89"/>
  <w15:chartTrackingRefBased/>
  <w15:docId w15:val="{3F5B307F-B717-41EB-B22D-50D5C1B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Reef Condo</dc:creator>
  <cp:keywords/>
  <dc:description/>
  <cp:lastModifiedBy>Sheila Pyle</cp:lastModifiedBy>
  <cp:revision>2</cp:revision>
  <cp:lastPrinted>2020-01-09T19:52:00Z</cp:lastPrinted>
  <dcterms:created xsi:type="dcterms:W3CDTF">2020-01-10T03:52:00Z</dcterms:created>
  <dcterms:modified xsi:type="dcterms:W3CDTF">2020-01-10T03:52:00Z</dcterms:modified>
</cp:coreProperties>
</file>